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2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86"/>
        <w:gridCol w:w="6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ascii="Calibri" w:hAnsi="Calibri" w:cs="Arial"/>
                <w:b/>
                <w:color w:val="222222"/>
              </w:rPr>
            </w:pPr>
          </w:p>
        </w:tc>
        <w:tc>
          <w:tcPr>
            <w:tcW w:w="6034" w:type="dxa"/>
            <w:noWrap w:val="0"/>
            <w:vAlign w:val="top"/>
          </w:tcPr>
          <w:p>
            <w:pPr>
              <w:rPr>
                <w:rFonts w:ascii="Calibri" w:hAnsi="Calibri" w:cs="Arial"/>
                <w:b/>
                <w:color w:val="222222"/>
              </w:rPr>
            </w:pPr>
          </w:p>
          <w:p>
            <w:pPr>
              <w:jc w:val="center"/>
              <w:rPr>
                <w:rFonts w:ascii="Calibri" w:hAnsi="Calibri" w:cs="Arial"/>
                <w:b/>
                <w:color w:val="0000FF"/>
              </w:rPr>
            </w:pPr>
            <w:r>
              <w:rPr>
                <w:rFonts w:ascii="Calibri" w:hAnsi="Calibri" w:cs="Arial"/>
                <w:b/>
                <w:color w:val="0000FF"/>
              </w:rPr>
              <w:t>DATOS DEL INSCRITO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ascii="Calibri" w:hAnsi="Calibri" w:cs="Arial"/>
                <w:b/>
                <w:color w:val="222222"/>
              </w:rPr>
            </w:pPr>
          </w:p>
          <w:p>
            <w:pPr>
              <w:ind w:firstLine="480" w:firstLineChars="200"/>
              <w:rPr>
                <w:rFonts w:hint="default" w:ascii="Calibri" w:hAnsi="Calibri" w:cs="Arial"/>
                <w:b/>
                <w:color w:val="222222"/>
                <w:lang w:val="es-ES"/>
              </w:rPr>
            </w:pPr>
          </w:p>
          <w:p>
            <w:pPr>
              <w:ind w:firstLine="480" w:firstLineChars="200"/>
              <w:rPr>
                <w:rFonts w:hint="default" w:ascii="Calibri" w:hAnsi="Calibri" w:cs="Arial"/>
                <w:b/>
                <w:color w:val="222222"/>
                <w:lang w:val="es-ES"/>
              </w:rPr>
            </w:pPr>
            <w:r>
              <w:rPr>
                <w:rFonts w:hint="default" w:ascii="Calibri" w:hAnsi="Calibri" w:cs="Arial"/>
                <w:b/>
                <w:color w:val="222222"/>
                <w:lang w:val="es-ES"/>
              </w:rPr>
              <w:t>C</w:t>
            </w:r>
            <w:r>
              <w:rPr>
                <w:rFonts w:hint="default" w:ascii="Calibri" w:hAnsi="Calibri" w:cs="Arial"/>
                <w:b/>
                <w:color w:val="222222"/>
                <w:lang w:val="es-ES"/>
              </w:rPr>
              <w:t>ONFERENCIA</w:t>
            </w:r>
          </w:p>
        </w:tc>
        <w:tc>
          <w:tcPr>
            <w:tcW w:w="6034" w:type="dxa"/>
            <w:noWrap w:val="0"/>
            <w:vAlign w:val="top"/>
          </w:tcPr>
          <w:p>
            <w:pPr>
              <w:rPr>
                <w:rFonts w:ascii="Calibri" w:hAnsi="Calibri" w:cs="Arial"/>
                <w:b/>
                <w:color w:val="222222"/>
              </w:rPr>
            </w:pPr>
          </w:p>
          <w:p>
            <w:pPr>
              <w:jc w:val="center"/>
              <w:rPr>
                <w:rFonts w:ascii="Calibri" w:hAnsi="Calibri" w:cs="Arial"/>
                <w:b/>
                <w:color w:val="222222"/>
              </w:rPr>
            </w:pPr>
            <w:r>
              <w:rPr>
                <w:rFonts w:hint="default" w:ascii="Calibri" w:hAnsi="Calibri"/>
                <w:b/>
                <w:color w:val="222222"/>
              </w:rPr>
              <w:t>Análisis y efectos de la sentencia del Tribunal Constitucional 17/2022, de 8 de febrero, en relación con diversos preceptos de la Ley 1/2018, de 22 de febrero, de coordinación de policías locales de la Comunidad de Madrid.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ascii="Calibri" w:hAnsi="Calibri" w:cs="Arial"/>
                <w:b/>
                <w:color w:val="222222"/>
              </w:rPr>
            </w:pPr>
          </w:p>
          <w:p>
            <w:r>
              <w:rPr>
                <w:rFonts w:ascii="Calibri" w:hAnsi="Calibri" w:cs="Arial"/>
                <w:b/>
                <w:color w:val="222222"/>
              </w:rPr>
              <w:t>NOMBRE Y APELLIDOS</w:t>
            </w:r>
          </w:p>
        </w:tc>
        <w:tc>
          <w:tcPr>
            <w:tcW w:w="6034" w:type="dxa"/>
            <w:noWrap w:val="0"/>
            <w:vAlign w:val="top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ascii="Calibri" w:hAnsi="Calibri" w:cs="Arial"/>
                <w:b/>
                <w:color w:val="222222"/>
              </w:rPr>
            </w:pPr>
          </w:p>
          <w:p>
            <w:pPr>
              <w:rPr>
                <w:rFonts w:ascii="Calibri" w:hAnsi="Calibri" w:cs="Arial"/>
                <w:b/>
                <w:color w:val="222222"/>
              </w:rPr>
            </w:pPr>
            <w:r>
              <w:rPr>
                <w:rFonts w:ascii="Calibri" w:hAnsi="Calibri" w:cs="Arial"/>
                <w:b/>
                <w:color w:val="222222"/>
              </w:rPr>
              <w:t>PUESTO Y ENTIDAD</w:t>
            </w:r>
          </w:p>
        </w:tc>
        <w:tc>
          <w:tcPr>
            <w:tcW w:w="6034" w:type="dxa"/>
            <w:noWrap w:val="0"/>
            <w:vAlign w:val="top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ascii="Calibri" w:hAnsi="Calibri" w:cs="Arial"/>
                <w:b/>
                <w:color w:val="222222"/>
              </w:rPr>
            </w:pPr>
          </w:p>
          <w:p>
            <w:pPr>
              <w:rPr>
                <w:rFonts w:ascii="Calibri" w:hAnsi="Calibri" w:cs="Arial"/>
                <w:b/>
                <w:color w:val="222222"/>
              </w:rPr>
            </w:pPr>
            <w:r>
              <w:rPr>
                <w:rFonts w:ascii="Calibri" w:hAnsi="Calibri" w:cs="Arial"/>
                <w:b/>
                <w:color w:val="222222"/>
              </w:rPr>
              <w:t>EMAIL</w:t>
            </w:r>
          </w:p>
        </w:tc>
        <w:tc>
          <w:tcPr>
            <w:tcW w:w="60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ascii="Calibri" w:hAnsi="Calibri" w:cs="Arial"/>
                <w:b/>
                <w:color w:val="222222"/>
              </w:rPr>
            </w:pPr>
          </w:p>
          <w:p>
            <w:pPr>
              <w:rPr>
                <w:rFonts w:ascii="Calibri" w:hAnsi="Calibri" w:cs="Arial"/>
                <w:b/>
                <w:color w:val="222222"/>
              </w:rPr>
            </w:pPr>
            <w:r>
              <w:rPr>
                <w:rFonts w:ascii="Calibri" w:hAnsi="Calibri" w:cs="Arial"/>
                <w:b/>
                <w:color w:val="222222"/>
              </w:rPr>
              <w:t>TELÉFONO</w:t>
            </w:r>
          </w:p>
        </w:tc>
        <w:tc>
          <w:tcPr>
            <w:tcW w:w="60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ascii="Calibri" w:hAnsi="Calibri" w:cs="Arial"/>
                <w:b/>
                <w:color w:val="222222"/>
              </w:rPr>
            </w:pPr>
          </w:p>
          <w:p>
            <w:pPr>
              <w:rPr>
                <w:rFonts w:ascii="Calibri" w:hAnsi="Calibri" w:cs="Arial"/>
                <w:b/>
                <w:color w:val="222222"/>
              </w:rPr>
            </w:pPr>
            <w:r>
              <w:rPr>
                <w:rFonts w:ascii="Calibri" w:hAnsi="Calibri" w:cs="Arial"/>
                <w:b/>
                <w:color w:val="222222"/>
              </w:rPr>
              <w:t>NIF</w:t>
            </w:r>
          </w:p>
        </w:tc>
        <w:tc>
          <w:tcPr>
            <w:tcW w:w="6034" w:type="dxa"/>
            <w:noWrap w:val="0"/>
            <w:vAlign w:val="top"/>
          </w:tcPr>
          <w:p/>
        </w:tc>
      </w:tr>
    </w:tbl>
    <w:p>
      <w:pP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</w:p>
    <w:p>
      <w:pP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</w:p>
    <w:p>
      <w:pP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</w:p>
    <w:p>
      <w:pP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11"/>
    <w:rsid w:val="0022614B"/>
    <w:rsid w:val="002D72A8"/>
    <w:rsid w:val="002E4026"/>
    <w:rsid w:val="003B43E9"/>
    <w:rsid w:val="003E25A4"/>
    <w:rsid w:val="00574243"/>
    <w:rsid w:val="005A32EB"/>
    <w:rsid w:val="00894411"/>
    <w:rsid w:val="0093448A"/>
    <w:rsid w:val="00967F4C"/>
    <w:rsid w:val="00BA62BF"/>
    <w:rsid w:val="00C30690"/>
    <w:rsid w:val="00C56E15"/>
    <w:rsid w:val="00E600A4"/>
    <w:rsid w:val="11BB7052"/>
    <w:rsid w:val="7D1C5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sz w:val="24"/>
      <w:szCs w:val="24"/>
      <w:lang w:val="es-ES" w:eastAsia="es-E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customStyle="1" w:styleId="5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COLEGIO OFICIAL SECRETARIOS, INTERVENTORES Y TESORER</Company>
  <Pages>1</Pages>
  <Words>40</Words>
  <Characters>225</Characters>
  <Lines>1</Lines>
  <Paragraphs>1</Paragraphs>
  <TotalTime>1</TotalTime>
  <ScaleCrop>false</ScaleCrop>
  <LinksUpToDate>false</LinksUpToDate>
  <CharactersWithSpaces>264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2018-03-14T10:24:00Z</dcterms:created>
  <dc:creator>COSITMADRID</dc:creator>
  <cp:lastModifiedBy>USER</cp:lastModifiedBy>
  <dcterms:modified xsi:type="dcterms:W3CDTF">2022-03-22T12:25:34Z</dcterms:modified>
  <dc:title>DATOS DEL INSCRITO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3082-11.2.0.11029</vt:lpwstr>
  </property>
  <property fmtid="{D5CDD505-2E9C-101B-9397-08002B2CF9AE}" pid="3" name="ICV">
    <vt:lpwstr>D04C451B41E84B2988FDC08B5D6EC945</vt:lpwstr>
  </property>
</Properties>
</file>